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141DF5" w:rsidTr="00141DF5">
        <w:trPr>
          <w:trHeight w:val="2604"/>
        </w:trPr>
        <w:tc>
          <w:tcPr>
            <w:tcW w:w="4242" w:type="dxa"/>
          </w:tcPr>
          <w:p w:rsidR="00141DF5" w:rsidRDefault="00141DF5" w:rsidP="00141DF5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БашКортостан республика</w:t>
            </w:r>
            <w:r>
              <w:rPr>
                <w:rFonts w:ascii="Times New Roman" w:hAnsi="Times New Roman"/>
                <w:b w:val="0"/>
                <w:bCs w:val="0"/>
                <w:caps/>
              </w:rPr>
              <w:t>һ</w:t>
            </w:r>
            <w:r>
              <w:rPr>
                <w:b w:val="0"/>
                <w:bCs w:val="0"/>
                <w:caps/>
              </w:rPr>
              <w:t>ы</w:t>
            </w:r>
          </w:p>
          <w:p w:rsidR="00141DF5" w:rsidRDefault="00141DF5" w:rsidP="00141DF5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Хәйбулла районы</w:t>
            </w:r>
          </w:p>
          <w:p w:rsidR="00141DF5" w:rsidRDefault="00141DF5" w:rsidP="00141DF5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муниципаль районыНЫҢ</w:t>
            </w:r>
          </w:p>
          <w:p w:rsidR="00141DF5" w:rsidRDefault="00141DF5" w:rsidP="00141DF5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141DF5" w:rsidRDefault="00141DF5" w:rsidP="00141DF5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 xml:space="preserve">АУЫЛ БИЛӘМӘҺЕ </w:t>
            </w:r>
          </w:p>
          <w:p w:rsidR="00141DF5" w:rsidRDefault="00141DF5" w:rsidP="00141DF5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ХАКИМИӘТЕ</w:t>
            </w:r>
          </w:p>
          <w:p w:rsidR="00141DF5" w:rsidRDefault="00141DF5" w:rsidP="00141DF5">
            <w:pPr>
              <w:pStyle w:val="ad"/>
              <w:rPr>
                <w:sz w:val="16"/>
              </w:rPr>
            </w:pPr>
          </w:p>
          <w:p w:rsidR="00141DF5" w:rsidRDefault="00141DF5" w:rsidP="00141DF5">
            <w:pPr>
              <w:pStyle w:val="ad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141DF5" w:rsidRDefault="00141DF5" w:rsidP="00141DF5">
            <w:pPr>
              <w:pStyle w:val="a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141DF5" w:rsidRDefault="00141DF5" w:rsidP="00141DF5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141DF5" w:rsidRDefault="00141DF5" w:rsidP="00141DF5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141DF5" w:rsidRPr="00141DF5" w:rsidRDefault="00141DF5" w:rsidP="00141DF5">
            <w:pPr>
              <w:pStyle w:val="ab"/>
              <w:jc w:val="center"/>
              <w:rPr>
                <w:sz w:val="24"/>
                <w:szCs w:val="24"/>
              </w:rPr>
            </w:pPr>
            <w:r w:rsidRPr="00141DF5">
              <w:rPr>
                <w:sz w:val="24"/>
                <w:szCs w:val="24"/>
              </w:rPr>
              <w:t>АДМИНИСТРАЦИЯ</w:t>
            </w:r>
          </w:p>
          <w:p w:rsidR="00141DF5" w:rsidRPr="00141DF5" w:rsidRDefault="00141DF5" w:rsidP="00141DF5">
            <w:pPr>
              <w:pStyle w:val="ab"/>
              <w:jc w:val="center"/>
              <w:rPr>
                <w:sz w:val="24"/>
                <w:szCs w:val="24"/>
              </w:rPr>
            </w:pPr>
            <w:r w:rsidRPr="00141DF5">
              <w:rPr>
                <w:caps/>
                <w:sz w:val="24"/>
                <w:szCs w:val="24"/>
              </w:rPr>
              <w:t>сельского поселения</w:t>
            </w:r>
          </w:p>
          <w:p w:rsidR="00141DF5" w:rsidRPr="00141DF5" w:rsidRDefault="00141DF5" w:rsidP="00141DF5">
            <w:pPr>
              <w:pStyle w:val="ab"/>
              <w:jc w:val="center"/>
              <w:rPr>
                <w:caps/>
                <w:sz w:val="24"/>
                <w:szCs w:val="24"/>
              </w:rPr>
            </w:pPr>
            <w:r w:rsidRPr="00141DF5">
              <w:rPr>
                <w:caps/>
                <w:sz w:val="24"/>
                <w:szCs w:val="24"/>
                <w:lang w:val="be-BY"/>
              </w:rPr>
              <w:t>ТАНАЛЫК</w:t>
            </w:r>
            <w:r w:rsidRPr="00141DF5">
              <w:rPr>
                <w:caps/>
                <w:sz w:val="24"/>
                <w:szCs w:val="24"/>
              </w:rPr>
              <w:t>СКИЙ сельсовет</w:t>
            </w:r>
          </w:p>
          <w:p w:rsidR="00141DF5" w:rsidRPr="00141DF5" w:rsidRDefault="00141DF5" w:rsidP="00141DF5">
            <w:pPr>
              <w:pStyle w:val="ab"/>
              <w:jc w:val="center"/>
              <w:rPr>
                <w:sz w:val="24"/>
                <w:szCs w:val="24"/>
              </w:rPr>
            </w:pPr>
            <w:r w:rsidRPr="00141DF5">
              <w:rPr>
                <w:sz w:val="24"/>
                <w:szCs w:val="24"/>
              </w:rPr>
              <w:t>МУНИЦИПАЛЬНОГО РАЙОНА ХАЙБУЛЛИНСКИЙ РАЙОН</w:t>
            </w:r>
          </w:p>
          <w:p w:rsidR="00141DF5" w:rsidRPr="00141DF5" w:rsidRDefault="00141DF5" w:rsidP="00141DF5">
            <w:pPr>
              <w:pStyle w:val="ab"/>
              <w:jc w:val="center"/>
              <w:rPr>
                <w:caps/>
                <w:sz w:val="24"/>
                <w:szCs w:val="24"/>
              </w:rPr>
            </w:pPr>
            <w:r w:rsidRPr="00141DF5">
              <w:rPr>
                <w:caps/>
                <w:sz w:val="24"/>
                <w:szCs w:val="24"/>
              </w:rPr>
              <w:t>Республики Башкортостан</w:t>
            </w:r>
          </w:p>
          <w:p w:rsidR="00141DF5" w:rsidRDefault="00141DF5" w:rsidP="00141DF5">
            <w:pPr>
              <w:pStyle w:val="ad"/>
              <w:rPr>
                <w:sz w:val="16"/>
                <w:lang w:val="ru-RU"/>
              </w:rPr>
            </w:pPr>
          </w:p>
          <w:p w:rsidR="00141DF5" w:rsidRDefault="00141DF5" w:rsidP="00141DF5">
            <w:pPr>
              <w:pStyle w:val="ad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141DF5" w:rsidRDefault="00141DF5" w:rsidP="00141DF5">
            <w:pPr>
              <w:pStyle w:val="ad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141DF5" w:rsidRPr="00141DF5" w:rsidRDefault="00141DF5" w:rsidP="00141DF5">
            <w:pPr>
              <w:pStyle w:val="a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41DF5" w:rsidTr="00141DF5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41DF5" w:rsidRDefault="00141DF5" w:rsidP="00141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141DF5" w:rsidRDefault="00141DF5" w:rsidP="00141D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3"/>
        <w:gridCol w:w="4868"/>
      </w:tblGrid>
      <w:tr w:rsidR="00141DF5" w:rsidRPr="00F12B2E" w:rsidTr="00141DF5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1DF5" w:rsidRPr="00F12B2E" w:rsidRDefault="00141DF5" w:rsidP="00141D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К</w:t>
            </w:r>
            <w:r w:rsidRPr="00F12B2E">
              <w:rPr>
                <w:rFonts w:ascii="Times New Roman" w:hAnsi="Times New Roman"/>
                <w:sz w:val="24"/>
                <w:szCs w:val="24"/>
                <w:lang w:val="be-BY"/>
              </w:rPr>
              <w:t>АРАР</w:t>
            </w: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1DF5" w:rsidRPr="00F12B2E" w:rsidRDefault="00141DF5" w:rsidP="00141D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12B2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</w:t>
            </w:r>
            <w:r w:rsidRPr="00F12B2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ПОСТАНОВЛЕНИЕ</w:t>
            </w:r>
          </w:p>
        </w:tc>
      </w:tr>
    </w:tbl>
    <w:p w:rsidR="00141DF5" w:rsidRPr="00F12B2E" w:rsidRDefault="00141DF5" w:rsidP="00141DF5">
      <w:pPr>
        <w:pStyle w:val="ab"/>
        <w:rPr>
          <w:rFonts w:ascii="Times New Roman" w:hAnsi="Times New Roman"/>
          <w:sz w:val="24"/>
          <w:szCs w:val="24"/>
          <w:lang w:val="be-BY"/>
        </w:rPr>
      </w:pPr>
      <w:r w:rsidRPr="00F12B2E">
        <w:rPr>
          <w:rFonts w:ascii="Times New Roman" w:hAnsi="Times New Roman"/>
          <w:sz w:val="24"/>
          <w:szCs w:val="24"/>
          <w:lang w:val="be-BY"/>
        </w:rPr>
        <w:t xml:space="preserve">   “</w:t>
      </w:r>
      <w:r>
        <w:rPr>
          <w:rFonts w:ascii="Times New Roman" w:hAnsi="Times New Roman"/>
          <w:sz w:val="24"/>
          <w:szCs w:val="24"/>
          <w:lang w:val="be-BY"/>
        </w:rPr>
        <w:t>14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ноября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й.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№ </w:t>
      </w:r>
      <w:r>
        <w:rPr>
          <w:rFonts w:ascii="Times New Roman" w:hAnsi="Times New Roman"/>
          <w:sz w:val="24"/>
          <w:szCs w:val="24"/>
          <w:lang w:val="be-BY"/>
        </w:rPr>
        <w:t>21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  <w:u w:val="single"/>
          <w:lang w:val="be-BY"/>
        </w:rPr>
        <w:t>14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ноября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141DF5" w:rsidRDefault="00141DF5" w:rsidP="00141DF5">
      <w:pPr>
        <w:pStyle w:val="ab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    Подольск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село </w:t>
      </w:r>
      <w:r>
        <w:rPr>
          <w:rFonts w:ascii="Times New Roman" w:hAnsi="Times New Roman"/>
          <w:sz w:val="24"/>
          <w:szCs w:val="24"/>
          <w:lang w:val="be-BY"/>
        </w:rPr>
        <w:t>Подольск</w:t>
      </w:r>
    </w:p>
    <w:p w:rsidR="00141DF5" w:rsidRDefault="00141DF5" w:rsidP="00141DF5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1DF5" w:rsidRDefault="00141DF5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219" w:rsidRPr="00606219" w:rsidRDefault="004442CC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B439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Таналыкский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4442CC" w:rsidRPr="001B7EAE" w:rsidRDefault="00606219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годы»</w:t>
      </w:r>
    </w:p>
    <w:p w:rsidR="004442CC" w:rsidRPr="004442CC" w:rsidRDefault="004442CC" w:rsidP="004442C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60621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с</w:t>
      </w:r>
      <w:proofErr w:type="gramStart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4393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B43937">
        <w:rPr>
          <w:rFonts w:ascii="Times New Roman" w:eastAsia="Calibri" w:hAnsi="Times New Roman" w:cs="Times New Roman"/>
          <w:sz w:val="24"/>
          <w:szCs w:val="24"/>
          <w:lang w:eastAsia="ru-RU"/>
        </w:rPr>
        <w:t>одольск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43937">
        <w:rPr>
          <w:rFonts w:ascii="Times New Roman" w:eastAsia="Calibri" w:hAnsi="Times New Roman" w:cs="Times New Roman"/>
          <w:sz w:val="24"/>
          <w:szCs w:val="24"/>
          <w:lang w:eastAsia="ru-RU"/>
        </w:rPr>
        <w:t>Таналыкский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руководствуясь Федеральным законом от 06.10.2003 года № 131-ФЗ</w:t>
      </w:r>
      <w:r w:rsidR="00B4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4442CC">
        <w:rPr>
          <w:sz w:val="24"/>
          <w:szCs w:val="24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B43937">
        <w:rPr>
          <w:rFonts w:ascii="Times New Roman" w:eastAsia="Calibri" w:hAnsi="Times New Roman" w:cs="Times New Roman"/>
          <w:sz w:val="24"/>
          <w:szCs w:val="24"/>
          <w:lang w:eastAsia="ru-RU"/>
        </w:rPr>
        <w:t>Таналыкский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ПОСТАНОВЛЯЕТ: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B43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Таналыкский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приложению.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B43937">
        <w:rPr>
          <w:rFonts w:ascii="Times New Roman" w:eastAsia="Times New Roman" w:hAnsi="Times New Roman" w:cs="Times New Roman"/>
          <w:sz w:val="24"/>
          <w:szCs w:val="24"/>
        </w:rPr>
        <w:t>Таналыкский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размещению на официальном</w:t>
      </w:r>
      <w:r w:rsidR="00B4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43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Таналыкский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официального опубликования (обнародования), но не ранее 01 января 2018</w:t>
      </w:r>
      <w:r w:rsidR="00B4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4CE4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2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43937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B43937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Юзеев</w:t>
      </w:r>
      <w:proofErr w:type="spellEnd"/>
    </w:p>
    <w:p w:rsidR="00B43937" w:rsidRDefault="00B43937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41DF5" w:rsidRDefault="00141DF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41DF5" w:rsidRDefault="00141DF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41DF5" w:rsidRDefault="00141DF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41DF5" w:rsidRDefault="00141DF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41DF5" w:rsidRDefault="00141DF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41DF5" w:rsidRDefault="00141DF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24CE4" w:rsidRPr="004442CC" w:rsidRDefault="00824CE4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442CC">
        <w:rPr>
          <w:rFonts w:ascii="Times New Roman" w:hAnsi="Times New Roman" w:cs="Times New Roman"/>
          <w:sz w:val="36"/>
          <w:szCs w:val="36"/>
        </w:rPr>
        <w:t>М</w:t>
      </w:r>
      <w:r w:rsidR="00775D4D" w:rsidRPr="004442CC">
        <w:rPr>
          <w:rFonts w:ascii="Times New Roman" w:hAnsi="Times New Roman" w:cs="Times New Roman"/>
          <w:sz w:val="36"/>
          <w:szCs w:val="36"/>
        </w:rPr>
        <w:t>униципальная программа</w:t>
      </w:r>
    </w:p>
    <w:p w:rsidR="00606219" w:rsidRPr="00606219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 xml:space="preserve">«Формирование современной городской среды в сельском поселении </w:t>
      </w:r>
      <w:r w:rsidR="00B43937">
        <w:rPr>
          <w:rFonts w:ascii="Times New Roman" w:hAnsi="Times New Roman" w:cs="Times New Roman"/>
          <w:sz w:val="36"/>
          <w:szCs w:val="36"/>
        </w:rPr>
        <w:t>Таналыкский</w:t>
      </w:r>
      <w:r w:rsidRPr="00606219">
        <w:rPr>
          <w:rFonts w:ascii="Times New Roman" w:hAnsi="Times New Roman" w:cs="Times New Roman"/>
          <w:sz w:val="36"/>
          <w:szCs w:val="36"/>
        </w:rPr>
        <w:t xml:space="preserve"> сельсовет муниципального района Хайбуллинский район Республики Башкортостан </w:t>
      </w:r>
    </w:p>
    <w:p w:rsidR="004442CC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>на 2018-2022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06219">
        <w:rPr>
          <w:rFonts w:ascii="Times New Roman" w:hAnsi="Times New Roman" w:cs="Times New Roman"/>
          <w:sz w:val="36"/>
          <w:szCs w:val="36"/>
        </w:rPr>
        <w:t>годы»</w:t>
      </w: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41DF5" w:rsidRDefault="00141DF5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="00B43937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B43937">
        <w:rPr>
          <w:rFonts w:ascii="Times New Roman" w:hAnsi="Times New Roman" w:cs="Times New Roman"/>
          <w:sz w:val="36"/>
          <w:szCs w:val="36"/>
        </w:rPr>
        <w:t>одольск</w:t>
      </w:r>
      <w:r>
        <w:rPr>
          <w:rFonts w:ascii="Times New Roman" w:hAnsi="Times New Roman" w:cs="Times New Roman"/>
          <w:sz w:val="36"/>
          <w:szCs w:val="36"/>
        </w:rPr>
        <w:t xml:space="preserve"> – 201</w:t>
      </w:r>
      <w:r w:rsidR="00C043E1">
        <w:rPr>
          <w:rFonts w:ascii="Times New Roman" w:hAnsi="Times New Roman" w:cs="Times New Roman"/>
          <w:sz w:val="36"/>
          <w:szCs w:val="36"/>
        </w:rPr>
        <w:t>8</w:t>
      </w:r>
    </w:p>
    <w:p w:rsidR="004442CC" w:rsidRP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ПАСПОРТ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</w:t>
      </w:r>
      <w:r w:rsidR="00606219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>на 2018-2022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</w:t>
            </w:r>
            <w:r w:rsidR="00B4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  <w:r w:rsidR="001C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B44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4442CC" w:rsidRDefault="004442CC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B44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пользования,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и культуры, городской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дворовых территорий </w:t>
            </w:r>
            <w:r w:rsidR="001C0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>0,278739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285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469D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населения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Таналыкский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017380" w:rsidRPr="0044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4442CC" w:rsidRDefault="0028556C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наиболее посещаемых территорий общественного пользования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017380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B5A" w:rsidRPr="004442CC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2018-2022 гг.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2C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4442CC" w:rsidRDefault="00824CE4" w:rsidP="0060621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444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площадок.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456,91496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402,08516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54,82980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115,86963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101,96527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13,90436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571,37306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502,80829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68,56477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4442CC">
        <w:trPr>
          <w:trHeight w:val="6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дворовых территорий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домов общей площадью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="00B44B4D" w:rsidRPr="00B44B4D">
              <w:rPr>
                <w:rFonts w:ascii="Times New Roman" w:hAnsi="Times New Roman" w:cs="Times New Roman"/>
                <w:sz w:val="24"/>
                <w:szCs w:val="24"/>
              </w:rPr>
              <w:t>0,278739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4442CC" w:rsidRDefault="004442CC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</w:t>
            </w:r>
            <w:r w:rsidR="00824CE4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017380" w:rsidRPr="0044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увеличивается на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0BF"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017380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2C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4442CC" w:rsidRDefault="00824CE4" w:rsidP="005C44D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0BF"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DF5" w:rsidRDefault="00141DF5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3E50BF">
      <w:pPr>
        <w:pStyle w:val="Default"/>
        <w:jc w:val="center"/>
        <w:rPr>
          <w:b/>
        </w:rPr>
      </w:pPr>
      <w:r w:rsidRPr="00734784">
        <w:rPr>
          <w:b/>
        </w:rPr>
        <w:lastRenderedPageBreak/>
        <w:t xml:space="preserve">1.Характеристика текущего состояния благоустройства территории </w:t>
      </w:r>
      <w:r w:rsidR="00734784" w:rsidRPr="00734784">
        <w:rPr>
          <w:b/>
        </w:rPr>
        <w:t xml:space="preserve">сельского поселения </w:t>
      </w:r>
      <w:r w:rsidR="00B43937">
        <w:rPr>
          <w:b/>
        </w:rPr>
        <w:t>Таналыкский</w:t>
      </w:r>
      <w:r w:rsidR="00734784" w:rsidRPr="00734784">
        <w:rPr>
          <w:b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62BF4">
      <w:pPr>
        <w:pStyle w:val="Default"/>
        <w:ind w:firstLine="708"/>
        <w:jc w:val="both"/>
      </w:pP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— 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B43937">
        <w:t>Таналыкский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734784">
        <w:t>дизайн-проектов</w:t>
      </w:r>
      <w:proofErr w:type="gramEnd"/>
      <w:r w:rsidRPr="00734784">
        <w:t xml:space="preserve">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</w:t>
      </w:r>
      <w:r w:rsidR="00C043E1">
        <w:t xml:space="preserve">В связи с чем в муниципальной программе сельского поселения </w:t>
      </w:r>
      <w:r w:rsidR="00B43937">
        <w:t>Таналыкский</w:t>
      </w:r>
      <w:r w:rsidR="00C043E1">
        <w:t xml:space="preserve"> сельсовет участвуют дворовые и общественные территории с</w:t>
      </w:r>
      <w:proofErr w:type="gramStart"/>
      <w:r w:rsidR="00C043E1">
        <w:t>.</w:t>
      </w:r>
      <w:r w:rsidR="00B43937">
        <w:t>П</w:t>
      </w:r>
      <w:proofErr w:type="gramEnd"/>
      <w:r w:rsidR="00B43937">
        <w:t>одольск</w:t>
      </w:r>
      <w:r w:rsidR="00C043E1">
        <w:t xml:space="preserve">. </w:t>
      </w:r>
      <w:r w:rsidRPr="00734784">
        <w:t xml:space="preserve">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проведение благоустройства дворовых территорий, общественных пространств.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</w:t>
      </w:r>
      <w:proofErr w:type="spellStart"/>
      <w:r w:rsidRPr="00734784">
        <w:t>безбарьерности</w:t>
      </w:r>
      <w:proofErr w:type="spellEnd"/>
      <w:r w:rsidRPr="00734784">
        <w:t xml:space="preserve"> для </w:t>
      </w:r>
      <w:proofErr w:type="spellStart"/>
      <w:r w:rsidRPr="00734784">
        <w:t>маломобильных</w:t>
      </w:r>
      <w:proofErr w:type="spellEnd"/>
      <w:r w:rsidRPr="00734784">
        <w:t xml:space="preserve"> групп.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BA7C9A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734784">
        <w:t>согласно условий</w:t>
      </w:r>
      <w:proofErr w:type="gramEnd"/>
      <w:r w:rsidRPr="00734784"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</w:t>
      </w:r>
      <w:r w:rsidRPr="00734784">
        <w:lastRenderedPageBreak/>
        <w:t xml:space="preserve">к разработке </w:t>
      </w:r>
      <w:proofErr w:type="gramStart"/>
      <w:r w:rsidRPr="00734784">
        <w:t>дизайн-проектов</w:t>
      </w:r>
      <w:proofErr w:type="gramEnd"/>
      <w:r w:rsidRPr="00734784"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B43937">
        <w:t>Таналыкский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675AE6" w:rsidRPr="00734784">
        <w:t xml:space="preserve">сельского поселения </w:t>
      </w:r>
      <w:r w:rsidR="00B43937">
        <w:t>Таналыкский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B43937">
        <w:t>Таналыкский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 w:rsidRPr="00734784">
        <w:t xml:space="preserve"> .</w:t>
      </w:r>
      <w:proofErr w:type="gramEnd"/>
    </w:p>
    <w:p w:rsidR="003E50BF" w:rsidRPr="00734784" w:rsidRDefault="003E50BF" w:rsidP="000430E7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 xml:space="preserve">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BA7C9A">
      <w:pPr>
        <w:pStyle w:val="Default"/>
        <w:jc w:val="both"/>
      </w:pPr>
      <w:r w:rsidRPr="00734784">
        <w:lastRenderedPageBreak/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Pr="00734784" w:rsidRDefault="003E50BF" w:rsidP="000430E7">
      <w:pPr>
        <w:pStyle w:val="Default"/>
        <w:jc w:val="both"/>
        <w:rPr>
          <w:b/>
        </w:rPr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221BDC" w:rsidRPr="00734784" w:rsidRDefault="00BA7C9A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Цель реализации настоящей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 наиболее посещаемых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территорий общественного пользования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и культуры,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221BDC" w:rsidRPr="00734784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BA7C9A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составляет</w:t>
      </w:r>
      <w:r w:rsidR="00D2401F">
        <w:rPr>
          <w:rFonts w:ascii="Times New Roman" w:hAnsi="Times New Roman"/>
          <w:sz w:val="24"/>
          <w:szCs w:val="24"/>
        </w:rPr>
        <w:t xml:space="preserve"> 456,91496</w:t>
      </w:r>
      <w:r w:rsidRPr="00734784">
        <w:rPr>
          <w:rFonts w:ascii="Times New Roman" w:hAnsi="Times New Roman"/>
          <w:sz w:val="24"/>
          <w:szCs w:val="24"/>
        </w:rPr>
        <w:t xml:space="preserve"> тыс. рублей. Финансирование осуществляется за счет средств федерального бюджета </w:t>
      </w:r>
      <w:r w:rsidR="00D2401F">
        <w:rPr>
          <w:rFonts w:ascii="Times New Roman" w:hAnsi="Times New Roman"/>
          <w:sz w:val="24"/>
          <w:szCs w:val="24"/>
        </w:rPr>
        <w:t xml:space="preserve">402,08516 </w:t>
      </w:r>
      <w:r w:rsidRPr="00734784">
        <w:rPr>
          <w:rFonts w:ascii="Times New Roman" w:hAnsi="Times New Roman"/>
          <w:sz w:val="24"/>
          <w:szCs w:val="24"/>
        </w:rPr>
        <w:t xml:space="preserve">тыс. рублей, бюджета Республики Башкортостан </w:t>
      </w:r>
      <w:r w:rsidR="00D2401F">
        <w:rPr>
          <w:rFonts w:ascii="Times New Roman" w:hAnsi="Times New Roman"/>
          <w:sz w:val="24"/>
          <w:szCs w:val="24"/>
        </w:rPr>
        <w:t>54,82980</w:t>
      </w:r>
      <w:r w:rsidR="00B800C7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B43937">
        <w:rPr>
          <w:rFonts w:ascii="Times New Roman" w:hAnsi="Times New Roman"/>
          <w:sz w:val="24"/>
          <w:szCs w:val="24"/>
        </w:rPr>
        <w:t>Таналыкский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21BDC" w:rsidRPr="00734784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8159E8">
        <w:rPr>
          <w:rFonts w:ascii="Times New Roman" w:hAnsi="Times New Roman"/>
          <w:sz w:val="24"/>
          <w:szCs w:val="24"/>
        </w:rPr>
        <w:t>456,91496</w:t>
      </w:r>
      <w:r w:rsidR="00221BDC"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8159E8">
        <w:rPr>
          <w:rFonts w:ascii="Times New Roman" w:hAnsi="Times New Roman"/>
          <w:sz w:val="24"/>
          <w:szCs w:val="24"/>
        </w:rPr>
        <w:t>402,08516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8159E8">
        <w:rPr>
          <w:rFonts w:ascii="Times New Roman" w:hAnsi="Times New Roman"/>
          <w:sz w:val="24"/>
          <w:szCs w:val="24"/>
        </w:rPr>
        <w:t>54,82980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E5BC1" w:rsidRPr="009E5BC1" w:rsidRDefault="00574114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8159E8">
        <w:rPr>
          <w:rFonts w:ascii="Times New Roman" w:hAnsi="Times New Roman"/>
          <w:sz w:val="24"/>
          <w:szCs w:val="24"/>
        </w:rPr>
        <w:t>115,86963</w:t>
      </w:r>
      <w:r w:rsidR="009E5BC1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E5BC1" w:rsidRP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8159E8">
        <w:rPr>
          <w:rFonts w:ascii="Times New Roman" w:hAnsi="Times New Roman"/>
          <w:sz w:val="24"/>
          <w:szCs w:val="24"/>
        </w:rPr>
        <w:t>101,96527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8159E8">
        <w:rPr>
          <w:rFonts w:ascii="Times New Roman" w:hAnsi="Times New Roman"/>
          <w:sz w:val="24"/>
          <w:szCs w:val="24"/>
        </w:rPr>
        <w:t>13,90436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8159E8" w:rsidRPr="008159E8" w:rsidRDefault="0028556C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8159E8" w:rsidRPr="008159E8">
        <w:rPr>
          <w:rFonts w:ascii="Times New Roman" w:hAnsi="Times New Roman"/>
          <w:sz w:val="24"/>
          <w:szCs w:val="24"/>
        </w:rPr>
        <w:t>115,86963 тыс. рублей, в том числе:</w:t>
      </w:r>
    </w:p>
    <w:p w:rsidR="008159E8" w:rsidRPr="008159E8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>- федеральный бюджет 101,96527 тыс. рублей;</w:t>
      </w:r>
    </w:p>
    <w:p w:rsidR="000B22FA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>- бюджет Республики Башкортостан 13,90436 тыс. рублей</w:t>
      </w:r>
      <w:r w:rsidR="000B22FA" w:rsidRPr="000B22FA">
        <w:rPr>
          <w:rFonts w:ascii="Times New Roman" w:hAnsi="Times New Roman"/>
          <w:sz w:val="24"/>
          <w:szCs w:val="24"/>
        </w:rPr>
        <w:t>.</w:t>
      </w:r>
    </w:p>
    <w:p w:rsidR="0028556C" w:rsidRPr="00734784" w:rsidRDefault="0028556C" w:rsidP="000B2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71EE4" w:rsidRPr="00C71EE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8159E8">
        <w:rPr>
          <w:rFonts w:ascii="Times New Roman" w:hAnsi="Times New Roman"/>
          <w:sz w:val="24"/>
          <w:szCs w:val="24"/>
        </w:rPr>
        <w:t>571,37306</w:t>
      </w:r>
      <w:r w:rsidR="00C71EE4" w:rsidRPr="00C71EE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71EE4" w:rsidRP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8159E8">
        <w:rPr>
          <w:rFonts w:ascii="Times New Roman" w:hAnsi="Times New Roman"/>
          <w:sz w:val="24"/>
          <w:szCs w:val="24"/>
        </w:rPr>
        <w:t>502,80829</w:t>
      </w:r>
      <w:r w:rsidRPr="00C71EE4">
        <w:rPr>
          <w:rFonts w:ascii="Times New Roman" w:hAnsi="Times New Roman"/>
          <w:sz w:val="24"/>
          <w:szCs w:val="24"/>
        </w:rPr>
        <w:t xml:space="preserve"> тыс. рублей;</w:t>
      </w:r>
    </w:p>
    <w:p w:rsid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8159E8">
        <w:rPr>
          <w:rFonts w:ascii="Times New Roman" w:hAnsi="Times New Roman"/>
          <w:sz w:val="24"/>
          <w:szCs w:val="24"/>
        </w:rPr>
        <w:t>68,56477</w:t>
      </w:r>
      <w:r w:rsidRPr="00C71EE4">
        <w:rPr>
          <w:rFonts w:ascii="Times New Roman" w:hAnsi="Times New Roman"/>
          <w:sz w:val="24"/>
          <w:szCs w:val="24"/>
        </w:rPr>
        <w:t xml:space="preserve"> тыс. рублей.</w:t>
      </w:r>
    </w:p>
    <w:p w:rsidR="008159E8" w:rsidRPr="008159E8" w:rsidRDefault="0028556C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8159E8" w:rsidRPr="008159E8">
        <w:rPr>
          <w:rFonts w:ascii="Times New Roman" w:hAnsi="Times New Roman"/>
          <w:sz w:val="24"/>
          <w:szCs w:val="24"/>
        </w:rPr>
        <w:t>571,37306 тыс. рублей, в том числе:</w:t>
      </w:r>
    </w:p>
    <w:p w:rsidR="008159E8" w:rsidRPr="008159E8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>- федеральный бюджет 502,80829 тыс. рублей;</w:t>
      </w:r>
    </w:p>
    <w:p w:rsidR="00C71EE4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>- бюджет Республики Башкортостан 68,56477 тыс. рублей</w:t>
      </w:r>
      <w:r w:rsidR="00C71EE4" w:rsidRPr="00C71EE4">
        <w:rPr>
          <w:rFonts w:ascii="Times New Roman" w:hAnsi="Times New Roman"/>
          <w:sz w:val="24"/>
          <w:szCs w:val="24"/>
        </w:rPr>
        <w:t>.</w:t>
      </w:r>
    </w:p>
    <w:p w:rsidR="0028556C" w:rsidRPr="0073478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86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734784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D040C" w:rsidRPr="00734784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017380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9D040C" w:rsidRPr="00734784">
        <w:rPr>
          <w:rFonts w:ascii="Times New Roman" w:hAnsi="Times New Roman" w:cs="Times New Roman"/>
          <w:sz w:val="24"/>
          <w:szCs w:val="24"/>
        </w:rPr>
        <w:t>в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9D040C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9D040C" w:rsidRPr="00974D62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8E3B41" w:rsidRPr="00974D62">
        <w:rPr>
          <w:rFonts w:ascii="Times New Roman" w:hAnsi="Times New Roman" w:cs="Times New Roman"/>
          <w:b/>
          <w:sz w:val="24"/>
          <w:szCs w:val="24"/>
        </w:rPr>
        <w:t>5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F2488A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488A">
        <w:rPr>
          <w:rFonts w:ascii="Times New Roman" w:hAnsi="Times New Roman" w:cs="Times New Roman"/>
          <w:sz w:val="24"/>
          <w:szCs w:val="24"/>
        </w:rPr>
        <w:t>и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1A44F3">
        <w:rPr>
          <w:rFonts w:ascii="Times New Roman" w:hAnsi="Times New Roman" w:cs="Times New Roman"/>
          <w:b/>
          <w:sz w:val="24"/>
          <w:szCs w:val="24"/>
        </w:rPr>
        <w:t>6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заинтересованными</w:t>
      </w:r>
      <w:proofErr w:type="gramEnd"/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лицами и утверждения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734784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дворовой территории МКД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Порядок разработки, обсуждения с заинтересованными лицами и утверждения</w:t>
      </w:r>
      <w:r w:rsidR="00F2488A">
        <w:rPr>
          <w:rFonts w:ascii="Times New Roman" w:hAnsi="Times New Roman" w:cs="Times New Roman"/>
          <w:sz w:val="24"/>
          <w:szCs w:val="24"/>
        </w:rPr>
        <w:t xml:space="preserve">ми </w:t>
      </w:r>
      <w:r w:rsidRPr="00734784">
        <w:rPr>
          <w:rFonts w:ascii="Times New Roman" w:hAnsi="Times New Roman" w:cs="Times New Roman"/>
          <w:sz w:val="24"/>
          <w:szCs w:val="24"/>
        </w:rPr>
        <w:t>дизайн-проекта благоустр</w:t>
      </w:r>
      <w:r w:rsidR="001D6685">
        <w:rPr>
          <w:rFonts w:ascii="Times New Roman" w:hAnsi="Times New Roman" w:cs="Times New Roman"/>
          <w:sz w:val="24"/>
          <w:szCs w:val="24"/>
        </w:rPr>
        <w:t xml:space="preserve">ойства дворовой территории МКД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1D6685">
        <w:rPr>
          <w:rFonts w:ascii="Times New Roman" w:hAnsi="Times New Roman" w:cs="Times New Roman"/>
          <w:sz w:val="24"/>
          <w:szCs w:val="24"/>
        </w:rPr>
        <w:t xml:space="preserve">соответствии с Порядком </w:t>
      </w:r>
      <w:r w:rsidRPr="00734784">
        <w:rPr>
          <w:rFonts w:ascii="Times New Roman" w:hAnsi="Times New Roman" w:cs="Times New Roman"/>
          <w:sz w:val="24"/>
          <w:szCs w:val="24"/>
        </w:rPr>
        <w:t>разработки, обсуждения, согласования и утверждения дизайн-проекта благоустройства дворовой территории многоквартирн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дом</w:t>
      </w:r>
      <w:r w:rsidR="00F2488A">
        <w:rPr>
          <w:rFonts w:ascii="Times New Roman" w:hAnsi="Times New Roman" w:cs="Times New Roman"/>
          <w:sz w:val="24"/>
          <w:szCs w:val="24"/>
        </w:rPr>
        <w:t>ов</w:t>
      </w:r>
      <w:r w:rsidRPr="00734784">
        <w:rPr>
          <w:rFonts w:ascii="Times New Roman" w:hAnsi="Times New Roman" w:cs="Times New Roman"/>
          <w:sz w:val="24"/>
          <w:szCs w:val="24"/>
        </w:rPr>
        <w:t>, расположенн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248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2488A">
        <w:rPr>
          <w:rFonts w:ascii="Times New Roman" w:hAnsi="Times New Roman" w:cs="Times New Roman"/>
          <w:sz w:val="24"/>
          <w:szCs w:val="24"/>
        </w:rPr>
        <w:t>.</w:t>
      </w:r>
      <w:r w:rsidR="00B439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3937">
        <w:rPr>
          <w:rFonts w:ascii="Times New Roman" w:hAnsi="Times New Roman" w:cs="Times New Roman"/>
          <w:sz w:val="24"/>
          <w:szCs w:val="24"/>
        </w:rPr>
        <w:t>одольск</w:t>
      </w:r>
      <w:r w:rsidRPr="00734784">
        <w:rPr>
          <w:rFonts w:ascii="Times New Roman" w:hAnsi="Times New Roman" w:cs="Times New Roman"/>
          <w:sz w:val="24"/>
          <w:szCs w:val="24"/>
        </w:rPr>
        <w:t xml:space="preserve">,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E1006" w:rsidRPr="00734784">
        <w:rPr>
          <w:rFonts w:ascii="Times New Roman" w:hAnsi="Times New Roman" w:cs="Times New Roman"/>
          <w:sz w:val="24"/>
          <w:szCs w:val="24"/>
        </w:rPr>
        <w:t>от</w:t>
      </w:r>
      <w:r w:rsidR="008159E8">
        <w:rPr>
          <w:rFonts w:ascii="Times New Roman" w:hAnsi="Times New Roman" w:cs="Times New Roman"/>
          <w:sz w:val="24"/>
          <w:szCs w:val="24"/>
        </w:rPr>
        <w:t xml:space="preserve"> </w:t>
      </w:r>
      <w:r w:rsidR="00200BFC">
        <w:rPr>
          <w:rFonts w:ascii="Times New Roman" w:hAnsi="Times New Roman" w:cs="Times New Roman"/>
          <w:sz w:val="24"/>
          <w:szCs w:val="24"/>
        </w:rPr>
        <w:t>20</w:t>
      </w:r>
      <w:r w:rsidR="00974D62">
        <w:rPr>
          <w:rFonts w:ascii="Times New Roman" w:hAnsi="Times New Roman" w:cs="Times New Roman"/>
          <w:sz w:val="24"/>
          <w:szCs w:val="24"/>
        </w:rPr>
        <w:t>.09.</w:t>
      </w:r>
      <w:r w:rsidR="001E1006" w:rsidRPr="00734784">
        <w:rPr>
          <w:rFonts w:ascii="Times New Roman" w:hAnsi="Times New Roman" w:cs="Times New Roman"/>
          <w:sz w:val="24"/>
          <w:szCs w:val="24"/>
        </w:rPr>
        <w:t>2017</w:t>
      </w:r>
      <w:r w:rsidR="00A602AB">
        <w:rPr>
          <w:rFonts w:ascii="Times New Roman" w:hAnsi="Times New Roman" w:cs="Times New Roman"/>
          <w:sz w:val="24"/>
          <w:szCs w:val="24"/>
        </w:rPr>
        <w:t xml:space="preserve">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г. № </w:t>
      </w:r>
      <w:r w:rsidR="00200BFC">
        <w:rPr>
          <w:rFonts w:ascii="Times New Roman" w:hAnsi="Times New Roman" w:cs="Times New Roman"/>
          <w:sz w:val="24"/>
          <w:szCs w:val="24"/>
        </w:rPr>
        <w:t>18</w:t>
      </w:r>
      <w:r w:rsidR="00974D62">
        <w:rPr>
          <w:rFonts w:ascii="Times New Roman" w:hAnsi="Times New Roman" w:cs="Times New Roman"/>
          <w:sz w:val="24"/>
          <w:szCs w:val="24"/>
        </w:rPr>
        <w:t>,</w:t>
      </w:r>
      <w:r w:rsidR="001E1006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а также дизайн-проекта благоустройства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общего пользования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2018-2</w:t>
      </w:r>
      <w:r w:rsidR="003A0AD5" w:rsidRPr="00734784">
        <w:rPr>
          <w:rFonts w:ascii="Times New Roman" w:hAnsi="Times New Roman" w:cs="Times New Roman"/>
          <w:sz w:val="24"/>
          <w:szCs w:val="24"/>
        </w:rPr>
        <w:t>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2855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6D0B" w:rsidRPr="00734784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8. Оценка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  <w:r w:rsidR="00200BFC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9.Условия о форме участия собственников помещений в многоквартирных домах, на выполнение минимального</w:t>
      </w:r>
      <w:r w:rsidR="00C0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1.</w:t>
      </w:r>
      <w:r w:rsidR="00C02899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В реализации мероприятий по благоустройству дворовой территории в рамках минимального </w:t>
      </w:r>
      <w:r w:rsidR="003A0AD5" w:rsidRPr="00734784">
        <w:rPr>
          <w:rFonts w:ascii="Times New Roman" w:hAnsi="Times New Roman" w:cs="Times New Roman"/>
          <w:sz w:val="24"/>
          <w:szCs w:val="24"/>
        </w:rPr>
        <w:t>перечня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работ по благоустройству предусмотрено финансово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е</w:t>
      </w:r>
      <w:r w:rsidR="003A0AD5" w:rsidRPr="007347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0AD5" w:rsidRPr="00734784">
        <w:rPr>
          <w:rFonts w:ascii="Times New Roman" w:hAnsi="Times New Roman" w:cs="Times New Roman"/>
          <w:sz w:val="24"/>
          <w:szCs w:val="24"/>
        </w:rPr>
        <w:t>трудовое)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участие заинтересованных лиц, организаций.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23E2" w:rsidRPr="00734784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734784">
        <w:rPr>
          <w:rFonts w:ascii="Times New Roman" w:hAnsi="Times New Roman" w:cs="Times New Roman"/>
          <w:sz w:val="24"/>
          <w:szCs w:val="24"/>
        </w:rPr>
        <w:t>в рамках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минимального перечня работ по благоустройству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734784">
        <w:rPr>
          <w:rFonts w:ascii="Times New Roman" w:hAnsi="Times New Roman" w:cs="Times New Roman"/>
          <w:sz w:val="24"/>
          <w:szCs w:val="24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10.Ожидаемый социально-экономический эффект 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Программы ожидается: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территории муниципального образования.</w:t>
      </w:r>
    </w:p>
    <w:p w:rsidR="00BA7C9A" w:rsidRDefault="00BA7C9A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Pr="00734784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BDC" w:rsidRPr="00734784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="00141DF5">
        <w:rPr>
          <w:rFonts w:ascii="Times New Roman" w:hAnsi="Times New Roman" w:cs="Times New Roman"/>
          <w:sz w:val="24"/>
          <w:szCs w:val="24"/>
        </w:rPr>
        <w:t xml:space="preserve"> от  14.11.2017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141DF5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221BDC" w:rsidRPr="00734784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221BDC" w:rsidRDefault="00221BDC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0E18B6" w:rsidRPr="00734784" w:rsidRDefault="000E18B6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734784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21BDC" w:rsidRPr="00734784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47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B44B4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BDC" w:rsidRPr="00734784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C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B44B4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141DF5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1BDC" w:rsidRPr="00734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муниципальных территорий общего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21BDC" w:rsidRPr="00734784" w:rsidRDefault="00221BDC" w:rsidP="00017380">
      <w:pPr>
        <w:pStyle w:val="ConsPlusNormal"/>
        <w:ind w:left="765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734784" w:rsidRDefault="00221BDC" w:rsidP="00017380">
      <w:pPr>
        <w:ind w:left="765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0173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="00141DF5">
        <w:rPr>
          <w:rFonts w:ascii="Times New Roman" w:hAnsi="Times New Roman" w:cs="Times New Roman"/>
          <w:sz w:val="24"/>
          <w:szCs w:val="24"/>
        </w:rPr>
        <w:t xml:space="preserve">от 14.11.2017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141DF5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221BDC" w:rsidRPr="00734784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3A0A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A602A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</w:t>
            </w:r>
            <w:r w:rsidR="00B44B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A602A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A602A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proofErr w:type="gramStart"/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00BFC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1006,85873</w:t>
            </w:r>
          </w:p>
        </w:tc>
      </w:tr>
      <w:tr w:rsidR="00221BDC" w:rsidRPr="00734784" w:rsidTr="00A602AB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A602AB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00BFC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137,29892</w:t>
            </w:r>
          </w:p>
        </w:tc>
      </w:tr>
      <w:tr w:rsidR="00221BDC" w:rsidRPr="00734784" w:rsidTr="00A602A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A2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221BDC" w:rsidRPr="00734784" w:rsidTr="00A602A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E4" w:rsidRPr="00734784" w:rsidTr="00A602A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200BFC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1006,85873</w:t>
            </w:r>
          </w:p>
        </w:tc>
      </w:tr>
      <w:tr w:rsidR="00C71EE4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A602AB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200BFC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137,29892</w:t>
            </w: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200BFC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D4" w:rsidRDefault="00B43937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Таналыкский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860FD4" w:rsidRDefault="00987478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069CB" w:rsidRPr="0073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CB" w:rsidRPr="00734784" w:rsidRDefault="00593D3C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r w:rsidR="00141DF5">
        <w:rPr>
          <w:rFonts w:ascii="Times New Roman" w:hAnsi="Times New Roman" w:cs="Times New Roman"/>
          <w:sz w:val="24"/>
          <w:szCs w:val="24"/>
        </w:rPr>
        <w:t xml:space="preserve">от 14.11.2017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141DF5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B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«ФО</w:t>
      </w:r>
      <w:r w:rsidR="00141DF5">
        <w:rPr>
          <w:rFonts w:ascii="Times New Roman" w:hAnsi="Times New Roman" w:cs="Times New Roman"/>
          <w:b/>
          <w:sz w:val="24"/>
          <w:szCs w:val="24"/>
        </w:rPr>
        <w:t>РМИРОВАНИЕ СОВРЕМЕННОЙ ГОРОДСКОЙ</w:t>
      </w:r>
      <w:r w:rsidRPr="00734784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937">
        <w:rPr>
          <w:rFonts w:ascii="Times New Roman" w:hAnsi="Times New Roman" w:cs="Times New Roman"/>
          <w:b/>
          <w:sz w:val="24"/>
          <w:szCs w:val="24"/>
        </w:rPr>
        <w:t>ТАНАЛЫКСКИЙ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984"/>
        <w:gridCol w:w="1418"/>
        <w:gridCol w:w="1843"/>
        <w:gridCol w:w="6094"/>
      </w:tblGrid>
      <w:tr w:rsidR="00BA7C9A" w:rsidRPr="00734784" w:rsidTr="0089193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1D6685" w:rsidP="001D66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89193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89193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89193C">
        <w:trPr>
          <w:trHeight w:val="570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1D6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89193C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987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2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благоустроенными дворовыми территориями;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общественного пользования.</w:t>
            </w:r>
          </w:p>
        </w:tc>
      </w:tr>
      <w:tr w:rsidR="001D6685" w:rsidRPr="00734784" w:rsidTr="008919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987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Pr="00734784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93D3C" w:rsidRDefault="00593D3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41DF5" w:rsidRDefault="00141DF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41DF5" w:rsidRPr="00734784" w:rsidRDefault="00141DF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5745A">
      <w:pPr>
        <w:pStyle w:val="ConsPlusNormal"/>
        <w:ind w:left="723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734784" w:rsidRDefault="008E0C6E" w:rsidP="00A27CC2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Pr="00734784">
        <w:rPr>
          <w:rFonts w:ascii="Times New Roman" w:hAnsi="Times New Roman" w:cs="Times New Roman"/>
          <w:sz w:val="24"/>
          <w:szCs w:val="24"/>
        </w:rPr>
        <w:t>от</w:t>
      </w:r>
      <w:r w:rsidR="00141DF5">
        <w:rPr>
          <w:rFonts w:ascii="Times New Roman" w:hAnsi="Times New Roman" w:cs="Times New Roman"/>
          <w:sz w:val="24"/>
          <w:szCs w:val="24"/>
        </w:rPr>
        <w:t xml:space="preserve"> 14.11.2017 № 21</w:t>
      </w:r>
    </w:p>
    <w:p w:rsidR="008E0C6E" w:rsidRPr="00734784" w:rsidRDefault="008E0C6E" w:rsidP="00A27CC2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 w:rsidRPr="00734784">
        <w:rPr>
          <w:rFonts w:ascii="Times New Roman" w:hAnsi="Times New Roman" w:cs="Times New Roman"/>
          <w:sz w:val="24"/>
          <w:szCs w:val="24"/>
        </w:rPr>
        <w:t>*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4A0"/>
      </w:tblPr>
      <w:tblGrid>
        <w:gridCol w:w="709"/>
        <w:gridCol w:w="2409"/>
        <w:gridCol w:w="3260"/>
        <w:gridCol w:w="3261"/>
        <w:gridCol w:w="5387"/>
      </w:tblGrid>
      <w:tr w:rsidR="002F0141" w:rsidRPr="00734784" w:rsidTr="0089193C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</w:t>
            </w:r>
            <w:proofErr w:type="gramStart"/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F0141" w:rsidRPr="00734784" w:rsidTr="0089193C">
        <w:trPr>
          <w:trHeight w:val="271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1A44F3" w:rsidRPr="00734784" w:rsidTr="0089193C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73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A44F3" w:rsidRPr="00734784" w:rsidTr="0089193C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82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A44F3" w:rsidRPr="00734784" w:rsidTr="0089193C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79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79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7CC2" w:rsidRDefault="00A27CC2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E0C6E" w:rsidRPr="00734784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141DF5">
        <w:rPr>
          <w:rFonts w:ascii="Times New Roman" w:hAnsi="Times New Roman" w:cs="Times New Roman"/>
          <w:sz w:val="24"/>
          <w:szCs w:val="24"/>
        </w:rPr>
        <w:t xml:space="preserve">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="00580655">
        <w:rPr>
          <w:rFonts w:ascii="Times New Roman" w:hAnsi="Times New Roman" w:cs="Times New Roman"/>
          <w:sz w:val="24"/>
          <w:szCs w:val="24"/>
        </w:rPr>
        <w:t>от 14.11.2017 № 21</w:t>
      </w:r>
    </w:p>
    <w:p w:rsidR="005069CB" w:rsidRPr="00734784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RPr="00734784" w:rsidTr="0034696B">
        <w:tc>
          <w:tcPr>
            <w:tcW w:w="540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Pr="00734784" w:rsidRDefault="001A44F3" w:rsidP="00200BF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>Ю.Исянбаева</w:t>
            </w:r>
            <w:proofErr w:type="spellEnd"/>
            <w:r w:rsidR="00200BFC">
              <w:rPr>
                <w:rFonts w:ascii="Times New Roman" w:hAnsi="Times New Roman" w:cs="Times New Roman"/>
                <w:sz w:val="24"/>
                <w:szCs w:val="24"/>
              </w:rPr>
              <w:t>, д.1, д.2, д.3</w:t>
            </w:r>
          </w:p>
        </w:tc>
        <w:tc>
          <w:tcPr>
            <w:tcW w:w="2957" w:type="dxa"/>
          </w:tcPr>
          <w:p w:rsidR="0034696B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4696B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1206,65</w:t>
            </w:r>
          </w:p>
        </w:tc>
        <w:tc>
          <w:tcPr>
            <w:tcW w:w="2958" w:type="dxa"/>
          </w:tcPr>
          <w:p w:rsidR="0034696B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73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RPr="00734784" w:rsidTr="0034696B">
        <w:tc>
          <w:tcPr>
            <w:tcW w:w="540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34696B" w:rsidRPr="00734784" w:rsidRDefault="001A44F3" w:rsidP="00200BF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>Юбилейная, д.1, д.2, д.3</w:t>
            </w:r>
          </w:p>
        </w:tc>
        <w:tc>
          <w:tcPr>
            <w:tcW w:w="2957" w:type="dxa"/>
          </w:tcPr>
          <w:p w:rsidR="0034696B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4696B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1310,74</w:t>
            </w:r>
          </w:p>
        </w:tc>
        <w:tc>
          <w:tcPr>
            <w:tcW w:w="2958" w:type="dxa"/>
          </w:tcPr>
          <w:p w:rsidR="0034696B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1A44F3" w:rsidRPr="00734784" w:rsidRDefault="001A44F3" w:rsidP="00200BF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>Юбилейная, д.4</w:t>
            </w:r>
          </w:p>
        </w:tc>
        <w:tc>
          <w:tcPr>
            <w:tcW w:w="2957" w:type="dxa"/>
          </w:tcPr>
          <w:p w:rsidR="001A44F3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A44F3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958" w:type="dxa"/>
          </w:tcPr>
          <w:p w:rsidR="001A44F3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200BF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1A44F3" w:rsidP="00200BFC">
      <w:pPr>
        <w:pStyle w:val="ConsPlusNormal"/>
        <w:ind w:firstLine="708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B15E43">
        <w:rPr>
          <w:rFonts w:ascii="Times New Roman" w:hAnsi="Times New Roman" w:cs="Times New Roman"/>
          <w:sz w:val="24"/>
          <w:szCs w:val="24"/>
        </w:rPr>
        <w:t>6</w:t>
      </w:r>
    </w:p>
    <w:p w:rsidR="00B15E43" w:rsidRDefault="005069CB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15E43" w:rsidRPr="00B15E43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B15E43" w:rsidRDefault="00B15E43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городской среды в сельском поселении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Pr="00B15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43" w:rsidRDefault="00B15E43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</w:t>
      </w:r>
    </w:p>
    <w:p w:rsidR="005069CB" w:rsidRPr="00734784" w:rsidRDefault="00B15E43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>Республики Башкортостан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CB" w:rsidRPr="00734784">
        <w:rPr>
          <w:rFonts w:ascii="Times New Roman" w:hAnsi="Times New Roman" w:cs="Times New Roman"/>
          <w:sz w:val="24"/>
          <w:szCs w:val="24"/>
        </w:rPr>
        <w:t>от</w:t>
      </w:r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r w:rsidR="00580655">
        <w:rPr>
          <w:rFonts w:ascii="Times New Roman" w:hAnsi="Times New Roman" w:cs="Times New Roman"/>
          <w:sz w:val="24"/>
          <w:szCs w:val="24"/>
        </w:rPr>
        <w:t xml:space="preserve">14.11.2017 </w:t>
      </w:r>
      <w:r w:rsidR="00574114" w:rsidRPr="00734784">
        <w:rPr>
          <w:rFonts w:ascii="Times New Roman" w:hAnsi="Times New Roman" w:cs="Times New Roman"/>
          <w:sz w:val="24"/>
          <w:szCs w:val="24"/>
        </w:rPr>
        <w:t>№</w:t>
      </w:r>
      <w:r w:rsidR="00580655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5069CB" w:rsidRPr="00734784" w:rsidRDefault="005069CB" w:rsidP="00200B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200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87478" w:rsidRDefault="005069CB" w:rsidP="00200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5069CB" w:rsidRPr="00734784" w:rsidRDefault="00987478" w:rsidP="00200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5069CB" w:rsidRPr="00734784" w:rsidRDefault="005069CB" w:rsidP="00200BF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4006"/>
        <w:gridCol w:w="1134"/>
        <w:gridCol w:w="1133"/>
        <w:gridCol w:w="1135"/>
        <w:gridCol w:w="1119"/>
      </w:tblGrid>
      <w:tr w:rsidR="005069CB" w:rsidRPr="00734784" w:rsidTr="00A27CC2">
        <w:trPr>
          <w:trHeight w:val="255"/>
        </w:trPr>
        <w:tc>
          <w:tcPr>
            <w:tcW w:w="1935" w:type="dxa"/>
            <w:vMerge w:val="restart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  <w:vMerge w:val="restart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21" w:type="dxa"/>
            <w:gridSpan w:val="4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734784" w:rsidRDefault="00A27CC2" w:rsidP="00A27CC2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5069CB"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734784" w:rsidTr="00A27CC2">
        <w:trPr>
          <w:trHeight w:val="744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обсуждения проектов муниципальных</w:t>
            </w:r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3E1" w:rsidRPr="00C043E1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 в сельском поселении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Хайбуллинский район </w:t>
            </w:r>
          </w:p>
          <w:p w:rsidR="005069CB" w:rsidRPr="00734784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годы»</w:t>
            </w:r>
          </w:p>
        </w:tc>
        <w:tc>
          <w:tcPr>
            <w:tcW w:w="4006" w:type="dxa"/>
          </w:tcPr>
          <w:p w:rsidR="00A27CC2" w:rsidRDefault="00A27CC2" w:rsidP="00C04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C0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в сельском поселении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3E1" w:rsidRPr="00C043E1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Хайбуллинский район </w:t>
            </w:r>
          </w:p>
          <w:p w:rsidR="00A27CC2" w:rsidRPr="00A27CC2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учетом обсуждения </w:t>
            </w:r>
            <w:proofErr w:type="gramStart"/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069CB" w:rsidRPr="00734784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заинтересованными лицами</w:t>
            </w:r>
          </w:p>
        </w:tc>
        <w:tc>
          <w:tcPr>
            <w:tcW w:w="4006" w:type="dxa"/>
          </w:tcPr>
          <w:p w:rsidR="00A27CC2" w:rsidRDefault="00A27CC2" w:rsidP="00C04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C0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B7" w:rsidRDefault="009D1CB7" w:rsidP="00221BDC">
      <w:pPr>
        <w:spacing w:after="0" w:line="240" w:lineRule="auto"/>
      </w:pPr>
      <w:r>
        <w:separator/>
      </w:r>
    </w:p>
  </w:endnote>
  <w:endnote w:type="continuationSeparator" w:id="0">
    <w:p w:rsidR="009D1CB7" w:rsidRDefault="009D1CB7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B7" w:rsidRDefault="009D1CB7" w:rsidP="00221BDC">
      <w:pPr>
        <w:spacing w:after="0" w:line="240" w:lineRule="auto"/>
      </w:pPr>
      <w:r>
        <w:separator/>
      </w:r>
    </w:p>
  </w:footnote>
  <w:footnote w:type="continuationSeparator" w:id="0">
    <w:p w:rsidR="009D1CB7" w:rsidRDefault="009D1CB7" w:rsidP="00221BDC">
      <w:pPr>
        <w:spacing w:after="0" w:line="240" w:lineRule="auto"/>
      </w:pPr>
      <w:r>
        <w:continuationSeparator/>
      </w:r>
    </w:p>
  </w:footnote>
  <w:footnote w:id="1">
    <w:p w:rsidR="00141DF5" w:rsidRPr="00CE5068" w:rsidRDefault="00141DF5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24CE4"/>
    <w:rsid w:val="00017380"/>
    <w:rsid w:val="000430E7"/>
    <w:rsid w:val="00085C13"/>
    <w:rsid w:val="000B22FA"/>
    <w:rsid w:val="000B3F93"/>
    <w:rsid w:val="000E18B6"/>
    <w:rsid w:val="00105292"/>
    <w:rsid w:val="001072FC"/>
    <w:rsid w:val="00141DF5"/>
    <w:rsid w:val="001A44F3"/>
    <w:rsid w:val="001B69DD"/>
    <w:rsid w:val="001B7EAE"/>
    <w:rsid w:val="001C0A53"/>
    <w:rsid w:val="001D6685"/>
    <w:rsid w:val="001E1006"/>
    <w:rsid w:val="00200BFC"/>
    <w:rsid w:val="00221BDC"/>
    <w:rsid w:val="00221DB7"/>
    <w:rsid w:val="00231D6E"/>
    <w:rsid w:val="0028556C"/>
    <w:rsid w:val="002A0B36"/>
    <w:rsid w:val="002A74AE"/>
    <w:rsid w:val="002F0141"/>
    <w:rsid w:val="003033D4"/>
    <w:rsid w:val="003249D2"/>
    <w:rsid w:val="003423E2"/>
    <w:rsid w:val="0034696B"/>
    <w:rsid w:val="003913BA"/>
    <w:rsid w:val="003A0AD5"/>
    <w:rsid w:val="003A3F4C"/>
    <w:rsid w:val="003D313A"/>
    <w:rsid w:val="003E50BF"/>
    <w:rsid w:val="00427B84"/>
    <w:rsid w:val="00432F6F"/>
    <w:rsid w:val="004442CC"/>
    <w:rsid w:val="00501BC7"/>
    <w:rsid w:val="005069CB"/>
    <w:rsid w:val="005224E9"/>
    <w:rsid w:val="005263BE"/>
    <w:rsid w:val="00574114"/>
    <w:rsid w:val="00575680"/>
    <w:rsid w:val="00580655"/>
    <w:rsid w:val="00593D3C"/>
    <w:rsid w:val="005940AF"/>
    <w:rsid w:val="005A5113"/>
    <w:rsid w:val="005C44D8"/>
    <w:rsid w:val="00606219"/>
    <w:rsid w:val="00642607"/>
    <w:rsid w:val="00672713"/>
    <w:rsid w:val="00675AE6"/>
    <w:rsid w:val="006D5A3E"/>
    <w:rsid w:val="00734784"/>
    <w:rsid w:val="00735975"/>
    <w:rsid w:val="00775D4D"/>
    <w:rsid w:val="007876F3"/>
    <w:rsid w:val="007E4035"/>
    <w:rsid w:val="008159E8"/>
    <w:rsid w:val="00824CE4"/>
    <w:rsid w:val="00860FD4"/>
    <w:rsid w:val="0089193C"/>
    <w:rsid w:val="008B07EE"/>
    <w:rsid w:val="008B6EB1"/>
    <w:rsid w:val="008D4DCA"/>
    <w:rsid w:val="008E0C6E"/>
    <w:rsid w:val="008E3B41"/>
    <w:rsid w:val="0095745A"/>
    <w:rsid w:val="009604FD"/>
    <w:rsid w:val="00965F8A"/>
    <w:rsid w:val="00974D62"/>
    <w:rsid w:val="00984167"/>
    <w:rsid w:val="00987478"/>
    <w:rsid w:val="00993EE0"/>
    <w:rsid w:val="009D040C"/>
    <w:rsid w:val="009D1CB7"/>
    <w:rsid w:val="009E5BC1"/>
    <w:rsid w:val="00A24419"/>
    <w:rsid w:val="00A27CC2"/>
    <w:rsid w:val="00A36D34"/>
    <w:rsid w:val="00A602AB"/>
    <w:rsid w:val="00A76766"/>
    <w:rsid w:val="00AA47F9"/>
    <w:rsid w:val="00AC7E68"/>
    <w:rsid w:val="00AD52FA"/>
    <w:rsid w:val="00AE0BD4"/>
    <w:rsid w:val="00B14BDE"/>
    <w:rsid w:val="00B15E43"/>
    <w:rsid w:val="00B330D6"/>
    <w:rsid w:val="00B37E50"/>
    <w:rsid w:val="00B43937"/>
    <w:rsid w:val="00B44B4D"/>
    <w:rsid w:val="00B51B5A"/>
    <w:rsid w:val="00B5628B"/>
    <w:rsid w:val="00B568AF"/>
    <w:rsid w:val="00B74A11"/>
    <w:rsid w:val="00B800C7"/>
    <w:rsid w:val="00B87A42"/>
    <w:rsid w:val="00BA7C9A"/>
    <w:rsid w:val="00BC036C"/>
    <w:rsid w:val="00C02899"/>
    <w:rsid w:val="00C043E1"/>
    <w:rsid w:val="00C0658D"/>
    <w:rsid w:val="00C15531"/>
    <w:rsid w:val="00C62BF4"/>
    <w:rsid w:val="00C71EE4"/>
    <w:rsid w:val="00C75480"/>
    <w:rsid w:val="00C86D0B"/>
    <w:rsid w:val="00C9443C"/>
    <w:rsid w:val="00CB75B9"/>
    <w:rsid w:val="00CC516D"/>
    <w:rsid w:val="00D2401F"/>
    <w:rsid w:val="00D24734"/>
    <w:rsid w:val="00D47FD1"/>
    <w:rsid w:val="00D9284F"/>
    <w:rsid w:val="00D93992"/>
    <w:rsid w:val="00D93E66"/>
    <w:rsid w:val="00DC4A5D"/>
    <w:rsid w:val="00E327A8"/>
    <w:rsid w:val="00E469DC"/>
    <w:rsid w:val="00E74422"/>
    <w:rsid w:val="00EC7DAD"/>
    <w:rsid w:val="00ED1599"/>
    <w:rsid w:val="00ED745B"/>
    <w:rsid w:val="00F15D92"/>
    <w:rsid w:val="00F2488A"/>
    <w:rsid w:val="00F53B08"/>
    <w:rsid w:val="00F80269"/>
    <w:rsid w:val="00FB2309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B9"/>
  </w:style>
  <w:style w:type="paragraph" w:styleId="1">
    <w:name w:val="heading 1"/>
    <w:basedOn w:val="a"/>
    <w:next w:val="a"/>
    <w:link w:val="10"/>
    <w:qFormat/>
    <w:rsid w:val="00141DF5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1DF5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a">
    <w:name w:val="Normal (Web)"/>
    <w:basedOn w:val="a"/>
    <w:uiPriority w:val="99"/>
    <w:unhideWhenUsed/>
    <w:rsid w:val="0014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141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141D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e">
    <w:name w:val="Основной текст Знак"/>
    <w:basedOn w:val="a0"/>
    <w:link w:val="ad"/>
    <w:rsid w:val="00141DF5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c">
    <w:name w:val="Без интервала Знак"/>
    <w:link w:val="ab"/>
    <w:uiPriority w:val="1"/>
    <w:rsid w:val="00141DF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22</Pages>
  <Words>5636</Words>
  <Characters>32128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111</cp:lastModifiedBy>
  <cp:revision>60</cp:revision>
  <cp:lastPrinted>2017-11-09T03:56:00Z</cp:lastPrinted>
  <dcterms:created xsi:type="dcterms:W3CDTF">2017-08-28T10:22:00Z</dcterms:created>
  <dcterms:modified xsi:type="dcterms:W3CDTF">2017-11-17T10:57:00Z</dcterms:modified>
</cp:coreProperties>
</file>