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630FDB" w:rsidTr="00DE4B99">
        <w:trPr>
          <w:trHeight w:val="2604"/>
        </w:trPr>
        <w:tc>
          <w:tcPr>
            <w:tcW w:w="4242" w:type="dxa"/>
          </w:tcPr>
          <w:p w:rsidR="00630FDB" w:rsidRPr="004B28EB" w:rsidRDefault="00630FDB" w:rsidP="00DE4B99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630FDB" w:rsidRPr="004B28EB" w:rsidRDefault="00630FDB" w:rsidP="00DE4B99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630FDB" w:rsidRPr="004B28EB" w:rsidRDefault="00630FDB" w:rsidP="00DE4B99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630FDB" w:rsidRPr="004B28EB" w:rsidRDefault="00630FDB" w:rsidP="00DE4B99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630FDB" w:rsidRPr="004B28EB" w:rsidRDefault="00630FDB" w:rsidP="00DE4B99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630FDB" w:rsidRPr="004B28EB" w:rsidRDefault="00630FDB" w:rsidP="00DE4B99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630FDB" w:rsidRPr="00C63743" w:rsidRDefault="00630FDB" w:rsidP="00DE4B99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30FDB" w:rsidRPr="00C63743" w:rsidRDefault="00630FDB" w:rsidP="00DE4B99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630FDB" w:rsidRPr="00C63743" w:rsidRDefault="00630FDB" w:rsidP="00DE4B99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30FDB" w:rsidRDefault="00630FDB" w:rsidP="00DE4B99">
            <w:pPr>
              <w:pStyle w:val="a7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630FDB" w:rsidRDefault="00630FDB" w:rsidP="00DE4B99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79170" cy="12261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630FDB" w:rsidRPr="004B28EB" w:rsidRDefault="00630FDB" w:rsidP="00DE4B99">
            <w:pPr>
              <w:pStyle w:val="a7"/>
              <w:jc w:val="center"/>
            </w:pPr>
            <w:r w:rsidRPr="004B28EB">
              <w:t>АДМИНИСТРАЦИЯ</w:t>
            </w:r>
          </w:p>
          <w:p w:rsidR="00630FDB" w:rsidRPr="004B28EB" w:rsidRDefault="00630FDB" w:rsidP="00DE4B99">
            <w:pPr>
              <w:pStyle w:val="a7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630FDB" w:rsidRPr="004B28EB" w:rsidRDefault="00630FDB" w:rsidP="00DE4B99">
            <w:pPr>
              <w:pStyle w:val="a7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630FDB" w:rsidRPr="004B28EB" w:rsidRDefault="00630FDB" w:rsidP="00DE4B99">
            <w:pPr>
              <w:pStyle w:val="a7"/>
              <w:jc w:val="center"/>
            </w:pPr>
            <w:r w:rsidRPr="004B28EB">
              <w:t>МУНИЦИПАЛЬНОГО РАЙОНА ХАЙБУЛЛИНСКИЙ РАЙОН</w:t>
            </w:r>
          </w:p>
          <w:p w:rsidR="00630FDB" w:rsidRPr="004B28EB" w:rsidRDefault="00630FDB" w:rsidP="00DE4B99">
            <w:pPr>
              <w:pStyle w:val="a7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630FDB" w:rsidRDefault="00630FDB" w:rsidP="00DE4B99">
            <w:pPr>
              <w:pStyle w:val="a5"/>
              <w:rPr>
                <w:sz w:val="16"/>
              </w:rPr>
            </w:pPr>
          </w:p>
          <w:p w:rsidR="00630FDB" w:rsidRPr="00C63743" w:rsidRDefault="00630FDB" w:rsidP="00DE4B99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630FDB" w:rsidRPr="00C63743" w:rsidRDefault="00630FDB" w:rsidP="00DE4B99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30FDB" w:rsidRPr="00C1408B" w:rsidRDefault="00630FDB" w:rsidP="00DE4B99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630FDB" w:rsidTr="00DE4B99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30FDB" w:rsidRDefault="00630FDB" w:rsidP="00DE4B9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630FDB" w:rsidRPr="00FC743D" w:rsidTr="00DE4B99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FDB" w:rsidRDefault="00630FDB" w:rsidP="00DE4B99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</w:p>
          <w:p w:rsidR="00630FDB" w:rsidRPr="007177C0" w:rsidRDefault="00630FDB" w:rsidP="00DE4B99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Pr="008A19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FDB" w:rsidRDefault="00630FDB" w:rsidP="00DE4B99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</w:p>
          <w:p w:rsidR="00630FDB" w:rsidRPr="007177C0" w:rsidRDefault="00630FDB" w:rsidP="00DE4B99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630FDB" w:rsidRPr="00DF6445" w:rsidRDefault="00630FDB" w:rsidP="00630FD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F644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04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ноябрь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>й.</w:t>
      </w:r>
      <w:r w:rsidRPr="00DF644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59         </w:t>
      </w:r>
      <w:r w:rsidRPr="00DF644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      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04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ноября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DF6445">
        <w:rPr>
          <w:rFonts w:ascii="Times New Roman" w:hAnsi="Times New Roman"/>
        </w:rPr>
        <w:t xml:space="preserve"> г.</w:t>
      </w:r>
    </w:p>
    <w:p w:rsidR="00630FDB" w:rsidRDefault="00630FDB" w:rsidP="00630FD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630FDB" w:rsidRDefault="00630FDB" w:rsidP="00630FDB">
      <w:pPr>
        <w:pStyle w:val="a7"/>
        <w:rPr>
          <w:rFonts w:ascii="Times New Roman" w:hAnsi="Times New Roman"/>
          <w:sz w:val="28"/>
          <w:szCs w:val="28"/>
        </w:rPr>
      </w:pPr>
    </w:p>
    <w:p w:rsidR="00630FDB" w:rsidRPr="00630FDB" w:rsidRDefault="00630FDB" w:rsidP="00630FDB">
      <w:pPr>
        <w:pStyle w:val="a3"/>
        <w:rPr>
          <w:sz w:val="28"/>
          <w:szCs w:val="28"/>
        </w:rPr>
      </w:pPr>
    </w:p>
    <w:p w:rsidR="00630FDB" w:rsidRPr="00630FDB" w:rsidRDefault="00630FDB" w:rsidP="00630F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FD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630FDB">
        <w:rPr>
          <w:rFonts w:ascii="Times New Roman" w:hAnsi="Times New Roman" w:cs="Times New Roman"/>
          <w:bCs/>
          <w:sz w:val="28"/>
          <w:szCs w:val="28"/>
        </w:rPr>
        <w:t>Таналыкский</w:t>
      </w:r>
      <w:proofErr w:type="spellEnd"/>
      <w:r w:rsidRPr="00630FD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30FDB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630FD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18 декабря 2017 года № 23 «Об утверждении Положения о 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Pr="00630FDB">
        <w:rPr>
          <w:rFonts w:ascii="Times New Roman" w:hAnsi="Times New Roman" w:cs="Times New Roman"/>
          <w:bCs/>
          <w:sz w:val="28"/>
          <w:szCs w:val="28"/>
        </w:rPr>
        <w:t>Таналыкский</w:t>
      </w:r>
      <w:proofErr w:type="spellEnd"/>
      <w:r w:rsidRPr="00630FD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30FDB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630FD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урегулированию конфликта интересов»</w:t>
      </w:r>
    </w:p>
    <w:p w:rsidR="00630FDB" w:rsidRPr="00630FDB" w:rsidRDefault="00630FDB" w:rsidP="00630FD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FDB" w:rsidRPr="00630FDB" w:rsidRDefault="00630FDB" w:rsidP="00630F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FDB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1 статьи 12.5 Федерального закона от 25.12.2008 № 273-ФЗ «О противодействии коррупции», статьей 7.1 Закона Республики Башкортостан от 16.07.2007 № 453-ъ «О муниципальной службе в Республике Башкортостан», протестом прокуратуры </w:t>
      </w:r>
      <w:proofErr w:type="spellStart"/>
      <w:r w:rsidRPr="00630FDB">
        <w:rPr>
          <w:rFonts w:ascii="Times New Roman" w:hAnsi="Times New Roman" w:cs="Times New Roman"/>
          <w:bCs/>
          <w:sz w:val="28"/>
          <w:szCs w:val="28"/>
        </w:rPr>
        <w:t>Хайбуллинского</w:t>
      </w:r>
      <w:proofErr w:type="spellEnd"/>
      <w:r w:rsidRPr="00630FDB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Башкортостан от 28.10.2022 года № Прдр-20800066-17-22/-20800066 на отдельные положения состава комиссии по соблюдению требований к служебному поведению муниципальных служащих </w:t>
      </w:r>
      <w:r w:rsidRPr="00630FD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30FDB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630F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630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0F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630FDB" w:rsidRPr="00630FDB" w:rsidRDefault="00630FDB" w:rsidP="00630F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FDB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630FDB">
        <w:rPr>
          <w:rFonts w:ascii="Times New Roman" w:hAnsi="Times New Roman" w:cs="Times New Roman"/>
          <w:sz w:val="28"/>
          <w:szCs w:val="28"/>
        </w:rPr>
        <w:t xml:space="preserve">Внести в приложение № 1 постановления Администрации сельского поселения </w:t>
      </w:r>
      <w:proofErr w:type="spellStart"/>
      <w:r w:rsidRPr="00630FDB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630F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0F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30F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18 декабря 2017 года № 23 </w:t>
      </w:r>
      <w:r w:rsidRPr="00630FDB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Pr="00630FDB">
        <w:rPr>
          <w:rFonts w:ascii="Times New Roman" w:hAnsi="Times New Roman" w:cs="Times New Roman"/>
          <w:bCs/>
          <w:sz w:val="28"/>
          <w:szCs w:val="28"/>
        </w:rPr>
        <w:t>Таналыкский</w:t>
      </w:r>
      <w:proofErr w:type="spellEnd"/>
      <w:r w:rsidRPr="00630FD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30FDB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630FD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урегулированию конфликта интересов» </w:t>
      </w:r>
      <w:r w:rsidRPr="00630FD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30FDB" w:rsidRPr="00630FDB" w:rsidRDefault="00630FDB" w:rsidP="00630F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FDB">
        <w:rPr>
          <w:rFonts w:ascii="Times New Roman" w:hAnsi="Times New Roman" w:cs="Times New Roman"/>
          <w:sz w:val="28"/>
          <w:szCs w:val="28"/>
        </w:rPr>
        <w:lastRenderedPageBreak/>
        <w:t>1)  абзац второй пункта 5 изложить в следующей редакции:</w:t>
      </w:r>
    </w:p>
    <w:p w:rsidR="00630FDB" w:rsidRPr="00630FDB" w:rsidRDefault="00630FDB" w:rsidP="00630FD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FDB">
        <w:rPr>
          <w:rFonts w:ascii="Times New Roman" w:hAnsi="Times New Roman" w:cs="Times New Roman"/>
          <w:sz w:val="28"/>
          <w:szCs w:val="28"/>
        </w:rPr>
        <w:t>«В состав комиссии входят председатель комиссии, заместитель председателя комиссии, секретарь комиссии, член комиссии и представитель органа Республики Башкортостан по профилактике коррупционных и иных нарушений (по согласованию)</w:t>
      </w:r>
      <w:proofErr w:type="gramStart"/>
      <w:r w:rsidRPr="00630FD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30FDB">
        <w:rPr>
          <w:rFonts w:ascii="Times New Roman" w:hAnsi="Times New Roman" w:cs="Times New Roman"/>
          <w:sz w:val="28"/>
          <w:szCs w:val="28"/>
        </w:rPr>
        <w:t>.</w:t>
      </w:r>
    </w:p>
    <w:p w:rsidR="00630FDB" w:rsidRPr="00630FDB" w:rsidRDefault="00630FDB" w:rsidP="00630F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FDB">
        <w:rPr>
          <w:rFonts w:ascii="Times New Roman" w:hAnsi="Times New Roman" w:cs="Times New Roman"/>
          <w:sz w:val="28"/>
          <w:szCs w:val="28"/>
        </w:rPr>
        <w:tab/>
        <w:t>2) в подпункте «б» пункта 11 абзац третий исключить.</w:t>
      </w:r>
    </w:p>
    <w:p w:rsidR="00630FDB" w:rsidRPr="00630FDB" w:rsidRDefault="00630FDB" w:rsidP="00630F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FDB">
        <w:rPr>
          <w:rFonts w:ascii="Times New Roman" w:hAnsi="Times New Roman" w:cs="Times New Roman"/>
          <w:bCs/>
          <w:sz w:val="28"/>
          <w:szCs w:val="28"/>
        </w:rPr>
        <w:tab/>
        <w:t xml:space="preserve">2.Обнародовать настоящее постановление путем размещения текста постановления на информационном стенде в здании администрации сельского  поселения </w:t>
      </w:r>
      <w:proofErr w:type="spellStart"/>
      <w:r w:rsidRPr="00630FDB">
        <w:rPr>
          <w:rFonts w:ascii="Times New Roman" w:hAnsi="Times New Roman" w:cs="Times New Roman"/>
          <w:bCs/>
          <w:sz w:val="28"/>
          <w:szCs w:val="28"/>
        </w:rPr>
        <w:t>Таналыкский</w:t>
      </w:r>
      <w:proofErr w:type="spellEnd"/>
      <w:r w:rsidRPr="00630FD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30FDB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630FDB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630FDB" w:rsidRPr="00630FDB" w:rsidRDefault="00630FDB" w:rsidP="00630FDB">
      <w:pPr>
        <w:jc w:val="both"/>
        <w:rPr>
          <w:rFonts w:ascii="Times New Roman" w:hAnsi="Times New Roman" w:cs="Times New Roman"/>
          <w:sz w:val="28"/>
          <w:szCs w:val="28"/>
        </w:rPr>
      </w:pPr>
      <w:r w:rsidRPr="00630FDB">
        <w:rPr>
          <w:rFonts w:ascii="Times New Roman" w:hAnsi="Times New Roman" w:cs="Times New Roman"/>
          <w:bCs/>
          <w:sz w:val="28"/>
          <w:szCs w:val="28"/>
        </w:rPr>
        <w:tab/>
        <w:t>3.</w:t>
      </w:r>
      <w:proofErr w:type="gramStart"/>
      <w:r w:rsidRPr="00630F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F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0FDB" w:rsidRPr="00630FDB" w:rsidRDefault="00630FDB" w:rsidP="00630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FDB" w:rsidRPr="00630FDB" w:rsidRDefault="00630FDB" w:rsidP="00630FDB">
      <w:pPr>
        <w:shd w:val="clear" w:color="auto" w:fill="FFFFFF"/>
        <w:tabs>
          <w:tab w:val="left" w:pos="7502"/>
        </w:tabs>
        <w:ind w:right="1701"/>
        <w:rPr>
          <w:rFonts w:ascii="Times New Roman" w:hAnsi="Times New Roman" w:cs="Times New Roman"/>
          <w:spacing w:val="-7"/>
          <w:sz w:val="28"/>
          <w:szCs w:val="28"/>
        </w:rPr>
      </w:pPr>
    </w:p>
    <w:p w:rsidR="00630FDB" w:rsidRPr="00630FDB" w:rsidRDefault="00630FDB" w:rsidP="00630FDB">
      <w:pPr>
        <w:shd w:val="clear" w:color="auto" w:fill="FFFFFF"/>
        <w:tabs>
          <w:tab w:val="left" w:pos="6540"/>
        </w:tabs>
        <w:ind w:right="1701"/>
        <w:rPr>
          <w:rFonts w:ascii="Times New Roman" w:hAnsi="Times New Roman" w:cs="Times New Roman"/>
          <w:spacing w:val="-7"/>
          <w:sz w:val="28"/>
          <w:szCs w:val="28"/>
        </w:rPr>
      </w:pPr>
      <w:r w:rsidRPr="00630FDB">
        <w:rPr>
          <w:rFonts w:ascii="Times New Roman" w:hAnsi="Times New Roman" w:cs="Times New Roman"/>
          <w:spacing w:val="-7"/>
          <w:sz w:val="28"/>
          <w:szCs w:val="28"/>
        </w:rPr>
        <w:t xml:space="preserve">      Глава сельского поселения        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</w:t>
      </w:r>
      <w:r w:rsidRPr="00630FDB">
        <w:rPr>
          <w:rFonts w:ascii="Times New Roman" w:hAnsi="Times New Roman" w:cs="Times New Roman"/>
          <w:spacing w:val="-7"/>
          <w:sz w:val="28"/>
          <w:szCs w:val="28"/>
        </w:rPr>
        <w:t>И.К.Сулейманов</w:t>
      </w:r>
    </w:p>
    <w:p w:rsidR="00630FDB" w:rsidRPr="00630FDB" w:rsidRDefault="00630FDB" w:rsidP="00630FDB">
      <w:pPr>
        <w:rPr>
          <w:rFonts w:ascii="Times New Roman" w:hAnsi="Times New Roman" w:cs="Times New Roman"/>
          <w:sz w:val="28"/>
          <w:szCs w:val="28"/>
        </w:rPr>
      </w:pPr>
    </w:p>
    <w:p w:rsidR="00630FDB" w:rsidRPr="00630FDB" w:rsidRDefault="00630FDB" w:rsidP="00630FDB">
      <w:pPr>
        <w:rPr>
          <w:rFonts w:ascii="Times New Roman" w:hAnsi="Times New Roman" w:cs="Times New Roman"/>
          <w:sz w:val="28"/>
          <w:szCs w:val="28"/>
        </w:rPr>
      </w:pPr>
    </w:p>
    <w:p w:rsidR="00630FDB" w:rsidRPr="00630FDB" w:rsidRDefault="00630FDB" w:rsidP="00630FDB">
      <w:pPr>
        <w:rPr>
          <w:rFonts w:ascii="Times New Roman" w:hAnsi="Times New Roman" w:cs="Times New Roman"/>
          <w:sz w:val="28"/>
          <w:szCs w:val="28"/>
        </w:rPr>
      </w:pPr>
    </w:p>
    <w:p w:rsidR="00630FDB" w:rsidRPr="00630FDB" w:rsidRDefault="00630FDB" w:rsidP="00630FDB">
      <w:pPr>
        <w:rPr>
          <w:rFonts w:ascii="Times New Roman" w:hAnsi="Times New Roman" w:cs="Times New Roman"/>
          <w:sz w:val="28"/>
          <w:szCs w:val="28"/>
        </w:rPr>
      </w:pPr>
    </w:p>
    <w:p w:rsidR="00630FDB" w:rsidRPr="00630FDB" w:rsidRDefault="00630FDB" w:rsidP="00630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FDB" w:rsidRPr="00630FDB" w:rsidRDefault="00630FDB" w:rsidP="00630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FDB" w:rsidRDefault="00630FDB" w:rsidP="00630FDB">
      <w:pPr>
        <w:jc w:val="both"/>
        <w:rPr>
          <w:sz w:val="28"/>
          <w:szCs w:val="28"/>
        </w:rPr>
      </w:pPr>
    </w:p>
    <w:p w:rsidR="00630FDB" w:rsidRDefault="00630FDB" w:rsidP="00630FDB">
      <w:pPr>
        <w:jc w:val="both"/>
        <w:rPr>
          <w:sz w:val="28"/>
          <w:szCs w:val="28"/>
        </w:rPr>
      </w:pPr>
    </w:p>
    <w:p w:rsidR="00630FDB" w:rsidRDefault="00630FDB" w:rsidP="00630FDB">
      <w:pPr>
        <w:jc w:val="both"/>
        <w:rPr>
          <w:sz w:val="28"/>
          <w:szCs w:val="28"/>
        </w:rPr>
      </w:pPr>
    </w:p>
    <w:p w:rsidR="00630FDB" w:rsidRDefault="00630FDB" w:rsidP="00630FDB">
      <w:pPr>
        <w:jc w:val="both"/>
        <w:rPr>
          <w:sz w:val="28"/>
          <w:szCs w:val="28"/>
        </w:rPr>
      </w:pPr>
    </w:p>
    <w:p w:rsidR="00630FDB" w:rsidRDefault="00630FDB" w:rsidP="00630FDB">
      <w:pPr>
        <w:jc w:val="both"/>
        <w:rPr>
          <w:sz w:val="28"/>
          <w:szCs w:val="28"/>
        </w:rPr>
      </w:pPr>
    </w:p>
    <w:p w:rsidR="00630FDB" w:rsidRDefault="00630FDB" w:rsidP="00630FDB">
      <w:pPr>
        <w:jc w:val="both"/>
        <w:rPr>
          <w:sz w:val="28"/>
          <w:szCs w:val="28"/>
        </w:rPr>
      </w:pPr>
    </w:p>
    <w:p w:rsidR="007D67CC" w:rsidRDefault="007D67CC"/>
    <w:sectPr w:rsidR="007D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30FDB"/>
    <w:rsid w:val="00630FDB"/>
    <w:rsid w:val="007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F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0FD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aliases w:val=" Знак1 Знак,Знак1 Знак"/>
    <w:basedOn w:val="a"/>
    <w:link w:val="a6"/>
    <w:rsid w:val="00630F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 Знак1 Знак Знак,Знак1 Знак Знак"/>
    <w:basedOn w:val="a0"/>
    <w:link w:val="a5"/>
    <w:rsid w:val="00630F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aliases w:val="ПФ-таб.текст"/>
    <w:link w:val="a8"/>
    <w:uiPriority w:val="1"/>
    <w:qFormat/>
    <w:rsid w:val="00630F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ПФ-таб.текст Знак"/>
    <w:link w:val="a7"/>
    <w:uiPriority w:val="1"/>
    <w:rsid w:val="00630FDB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30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3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2023-01-19T10:14:00Z</dcterms:created>
  <dcterms:modified xsi:type="dcterms:W3CDTF">2023-01-19T10:15:00Z</dcterms:modified>
</cp:coreProperties>
</file>